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3B57" w14:textId="77777777" w:rsidR="00483CA3" w:rsidRPr="0002053C" w:rsidRDefault="00483CA3" w:rsidP="00483CA3">
      <w:pPr>
        <w:jc w:val="center"/>
        <w:rPr>
          <w:rFonts w:ascii="Calibri" w:hAnsi="Calibri" w:cs="Calibri"/>
          <w:b/>
          <w:bCs/>
          <w:color w:val="000000" w:themeColor="text1"/>
          <w:lang w:val="en-US"/>
        </w:rPr>
      </w:pPr>
      <w:r w:rsidRPr="0002053C">
        <w:rPr>
          <w:rFonts w:ascii="Calibri" w:hAnsi="Calibri" w:cs="Calibri"/>
          <w:b/>
          <w:bCs/>
          <w:color w:val="000000" w:themeColor="text1"/>
          <w:lang w:val="en-US"/>
        </w:rPr>
        <w:t>Sexual Violence Autumn School – Sexual Harms and Medical Encounters Project</w:t>
      </w:r>
    </w:p>
    <w:p w14:paraId="348E6960" w14:textId="77777777" w:rsidR="00483CA3" w:rsidRPr="0002053C" w:rsidRDefault="00483CA3" w:rsidP="00483CA3">
      <w:pPr>
        <w:ind w:left="1440" w:firstLine="720"/>
        <w:rPr>
          <w:rFonts w:ascii="Calibri" w:hAnsi="Calibri" w:cs="Calibri"/>
          <w:b/>
          <w:bCs/>
          <w:color w:val="000000" w:themeColor="text1"/>
          <w:lang w:val="en-US"/>
        </w:rPr>
      </w:pPr>
      <w:r w:rsidRPr="0002053C">
        <w:rPr>
          <w:rFonts w:ascii="Calibri" w:hAnsi="Calibri" w:cs="Calibri"/>
          <w:b/>
          <w:bCs/>
          <w:color w:val="000000" w:themeColor="text1"/>
          <w:lang w:val="en-US"/>
        </w:rPr>
        <w:t xml:space="preserve">Equal Opportunities Monitoring Form – Optional </w:t>
      </w:r>
    </w:p>
    <w:p w14:paraId="566D5520" w14:textId="0B460B63" w:rsidR="00483CA3" w:rsidRPr="0002053C" w:rsidRDefault="00483CA3" w:rsidP="00483CA3">
      <w:pPr>
        <w:rPr>
          <w:rFonts w:ascii="Calibri" w:hAnsi="Calibri" w:cs="Calibri"/>
          <w:color w:val="000000" w:themeColor="text1"/>
        </w:rPr>
      </w:pPr>
      <w:proofErr w:type="gramStart"/>
      <w:r w:rsidRPr="0002053C">
        <w:rPr>
          <w:rFonts w:ascii="Calibri" w:eastAsia="Calibri" w:hAnsi="Calibri" w:cs="Calibri"/>
          <w:color w:val="000000" w:themeColor="text1"/>
          <w:lang w:val="en-US"/>
        </w:rPr>
        <w:t>In order to</w:t>
      </w:r>
      <w:proofErr w:type="gramEnd"/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ensure that </w:t>
      </w:r>
      <w:r w:rsidR="006B33A0">
        <w:rPr>
          <w:rFonts w:ascii="Calibri" w:eastAsia="Calibri" w:hAnsi="Calibri" w:cs="Calibri"/>
          <w:color w:val="000000" w:themeColor="text1"/>
          <w:lang w:val="en-US"/>
        </w:rPr>
        <w:t>our engagement activities</w:t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continue to </w:t>
      </w:r>
      <w:r w:rsidR="006B33A0">
        <w:rPr>
          <w:rFonts w:ascii="Calibri" w:eastAsia="Calibri" w:hAnsi="Calibri" w:cs="Calibri"/>
          <w:color w:val="000000" w:themeColor="text1"/>
          <w:lang w:val="en-US"/>
        </w:rPr>
        <w:t>engage equitably,</w:t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we request that </w:t>
      </w:r>
      <w:r w:rsidR="006B33A0">
        <w:rPr>
          <w:rFonts w:ascii="Calibri" w:eastAsia="Calibri" w:hAnsi="Calibri" w:cs="Calibri"/>
          <w:color w:val="000000" w:themeColor="text1"/>
          <w:lang w:val="en-US"/>
        </w:rPr>
        <w:t xml:space="preserve">applicants </w:t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complete </w:t>
      </w:r>
      <w:r w:rsidR="006B33A0">
        <w:rPr>
          <w:rFonts w:ascii="Calibri" w:eastAsia="Calibri" w:hAnsi="Calibri" w:cs="Calibri"/>
          <w:color w:val="000000" w:themeColor="text1"/>
          <w:lang w:val="en-US"/>
        </w:rPr>
        <w:t xml:space="preserve">these </w:t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equality monitoring questions. We collect this data </w:t>
      </w:r>
      <w:r w:rsidR="006B33A0">
        <w:rPr>
          <w:rFonts w:ascii="Calibri" w:eastAsia="Calibri" w:hAnsi="Calibri" w:cs="Calibri"/>
          <w:color w:val="000000" w:themeColor="text1"/>
          <w:lang w:val="en-US"/>
        </w:rPr>
        <w:t>to</w:t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monitor how people from different backgrounds fare within our programs, and to work toward detecting and eliminating any patterns of unfair practice or any barriers that might exist.</w:t>
      </w:r>
    </w:p>
    <w:p w14:paraId="3B6790E1" w14:textId="707C6C92" w:rsidR="00483CA3" w:rsidRPr="0002053C" w:rsidRDefault="00483CA3" w:rsidP="00483CA3">
      <w:pPr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This information is kept separately from the rest of your application and is not </w:t>
      </w:r>
      <w:r w:rsidR="006B33A0">
        <w:rPr>
          <w:rFonts w:ascii="Calibri" w:eastAsia="Calibri" w:hAnsi="Calibri" w:cs="Calibri"/>
          <w:color w:val="000000" w:themeColor="text1"/>
          <w:lang w:val="en-US"/>
        </w:rPr>
        <w:t>handled</w:t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by staff involved in application decisions.</w:t>
      </w:r>
    </w:p>
    <w:p w14:paraId="0F2DE2EE" w14:textId="77777777" w:rsidR="00483CA3" w:rsidRPr="0002053C" w:rsidRDefault="00483CA3" w:rsidP="00483CA3">
      <w:pPr>
        <w:rPr>
          <w:rFonts w:ascii="Calibri" w:eastAsia="Calibri" w:hAnsi="Calibri" w:cs="Calibri"/>
          <w:color w:val="000000" w:themeColor="text1"/>
          <w:u w:val="single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Stonewall have produced a leaflet which may help if you have any concerns about providing your details: </w:t>
      </w:r>
      <w:hyperlink r:id="rId6">
        <w:r w:rsidRPr="0002053C">
          <w:rPr>
            <w:rStyle w:val="Hyperlink"/>
            <w:rFonts w:ascii="Calibri" w:eastAsia="Calibri" w:hAnsi="Calibri" w:cs="Calibri"/>
            <w:color w:val="000000" w:themeColor="text1"/>
            <w:lang w:val="en-US"/>
          </w:rPr>
          <w:t>What's it got to do with you: 10 reasons why you should fill in those funny box things at the end of forms.</w:t>
        </w:r>
      </w:hyperlink>
    </w:p>
    <w:p w14:paraId="6E677A1B" w14:textId="3092141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Gender identity (check </w:t>
      </w:r>
      <w:r w:rsidR="006B33A0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any or </w:t>
      </w:r>
      <w:r w:rsidRPr="0002053C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all that apply): </w:t>
      </w:r>
    </w:p>
    <w:p w14:paraId="12C4601D" w14:textId="77777777" w:rsidR="00483CA3" w:rsidRPr="0002053C" w:rsidRDefault="00483CA3" w:rsidP="00483CA3">
      <w:pPr>
        <w:spacing w:after="0" w:line="276" w:lineRule="auto"/>
        <w:contextualSpacing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bookmarkEnd w:id="0"/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Transgender</w:t>
      </w:r>
    </w:p>
    <w:p w14:paraId="12A7E738" w14:textId="77777777" w:rsidR="00483CA3" w:rsidRPr="0002053C" w:rsidRDefault="00483CA3" w:rsidP="00483CA3">
      <w:pPr>
        <w:spacing w:after="0" w:line="276" w:lineRule="auto"/>
        <w:contextualSpacing/>
        <w:rPr>
          <w:rFonts w:ascii="Calibri" w:eastAsia="Calibri" w:hAnsi="Calibri" w:cs="Calibri"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Cisgender </w:t>
      </w:r>
    </w:p>
    <w:p w14:paraId="4E5E090A" w14:textId="77777777" w:rsidR="00483CA3" w:rsidRPr="0002053C" w:rsidRDefault="00483CA3" w:rsidP="00483CA3">
      <w:pPr>
        <w:spacing w:after="0" w:line="276" w:lineRule="auto"/>
        <w:contextualSpacing/>
        <w:rPr>
          <w:rFonts w:ascii="Calibri" w:eastAsia="Calibri" w:hAnsi="Calibri" w:cs="Calibri"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Female</w:t>
      </w:r>
    </w:p>
    <w:p w14:paraId="088D993B" w14:textId="77777777" w:rsidR="00483CA3" w:rsidRPr="0002053C" w:rsidRDefault="00483CA3" w:rsidP="00483CA3">
      <w:pPr>
        <w:spacing w:after="0" w:line="276" w:lineRule="auto"/>
        <w:contextualSpacing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Male      </w:t>
      </w:r>
    </w:p>
    <w:p w14:paraId="3B3C22AF" w14:textId="77777777" w:rsidR="00483CA3" w:rsidRPr="0002053C" w:rsidRDefault="00483CA3" w:rsidP="00483CA3">
      <w:pPr>
        <w:spacing w:after="0" w:line="276" w:lineRule="auto"/>
        <w:contextualSpacing/>
        <w:rPr>
          <w:rFonts w:ascii="Calibri" w:eastAsia="Calibri" w:hAnsi="Calibri" w:cs="Calibri"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Non-binary</w:t>
      </w:r>
    </w:p>
    <w:p w14:paraId="0D0B5A89" w14:textId="77777777" w:rsidR="00483CA3" w:rsidRPr="0002053C" w:rsidRDefault="00483CA3" w:rsidP="00483CA3">
      <w:pPr>
        <w:spacing w:after="0" w:line="276" w:lineRule="auto"/>
        <w:contextualSpacing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____________________</w:t>
      </w:r>
    </w:p>
    <w:p w14:paraId="079CEDC6" w14:textId="77777777" w:rsidR="00483CA3" w:rsidRPr="0002053C" w:rsidRDefault="00483CA3" w:rsidP="00483CA3">
      <w:pPr>
        <w:spacing w:after="0" w:line="276" w:lineRule="auto"/>
        <w:contextualSpacing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Prefer not to disclose</w:t>
      </w:r>
    </w:p>
    <w:p w14:paraId="2A5A7AA8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    </w:t>
      </w:r>
    </w:p>
    <w:p w14:paraId="6C203B92" w14:textId="77777777" w:rsidR="00483CA3" w:rsidRPr="0002053C" w:rsidRDefault="00483CA3" w:rsidP="00483CA3">
      <w:pPr>
        <w:spacing w:after="0" w:line="276" w:lineRule="auto"/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b/>
          <w:bCs/>
          <w:color w:val="000000" w:themeColor="text1"/>
          <w:lang w:val="en-US"/>
        </w:rPr>
        <w:t>Ethnicity</w:t>
      </w:r>
      <w:r w:rsidRPr="0002053C"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  <w:t xml:space="preserve">: </w:t>
      </w:r>
      <w:r w:rsidRPr="0002053C"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  <w:softHyphen/>
      </w:r>
      <w:r w:rsidRPr="0002053C"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  <w:softHyphen/>
      </w:r>
      <w:r w:rsidRPr="0002053C"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  <w:softHyphen/>
      </w:r>
      <w:r w:rsidRPr="0002053C"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  <w:softHyphen/>
      </w:r>
      <w:r w:rsidRPr="0002053C"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  <w:softHyphen/>
      </w:r>
      <w:r w:rsidRPr="0002053C"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  <w:softHyphen/>
      </w:r>
      <w:r w:rsidRPr="0002053C"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  <w:softHyphen/>
        <w:t>______________________</w:t>
      </w:r>
    </w:p>
    <w:p w14:paraId="2B9A4740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    </w:t>
      </w:r>
    </w:p>
    <w:p w14:paraId="58AC3BCA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b/>
          <w:bCs/>
          <w:color w:val="000000" w:themeColor="text1"/>
          <w:lang w:val="en-US"/>
        </w:rPr>
        <w:t>Religion or belief (check any or all that apply)</w:t>
      </w:r>
      <w:r w:rsidRPr="0002053C"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  <w:t>:</w:t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  </w:t>
      </w:r>
    </w:p>
    <w:p w14:paraId="627E908B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No religion</w:t>
      </w:r>
    </w:p>
    <w:p w14:paraId="2C7C0E5F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Buddhist</w:t>
      </w:r>
    </w:p>
    <w:p w14:paraId="2E401F3D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Christian</w:t>
      </w:r>
    </w:p>
    <w:p w14:paraId="6CFB40FF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Hindu     </w:t>
      </w:r>
    </w:p>
    <w:p w14:paraId="7DF96EAB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Jewish     </w:t>
      </w:r>
    </w:p>
    <w:p w14:paraId="65179606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Muslim</w:t>
      </w:r>
    </w:p>
    <w:p w14:paraId="54E3406A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Sikh</w:t>
      </w:r>
    </w:p>
    <w:p w14:paraId="2D2B135A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Spiritual</w:t>
      </w:r>
    </w:p>
    <w:p w14:paraId="68922C4C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__________________</w:t>
      </w:r>
    </w:p>
    <w:p w14:paraId="4ABA6030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>Prefer not to disclose</w:t>
      </w:r>
    </w:p>
    <w:p w14:paraId="6B08DF96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    </w:t>
      </w:r>
    </w:p>
    <w:p w14:paraId="4E7668A4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b/>
          <w:bCs/>
          <w:color w:val="000000" w:themeColor="text1"/>
          <w:lang w:val="en-US"/>
        </w:rPr>
        <w:t>Sexual orientation (check any or all that apply):</w:t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     </w:t>
      </w:r>
    </w:p>
    <w:p w14:paraId="2F992BD4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>Heterosexual</w:t>
      </w:r>
    </w:p>
    <w:p w14:paraId="22332C19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>Homosexual</w:t>
      </w:r>
    </w:p>
    <w:p w14:paraId="202F8AE2" w14:textId="77777777" w:rsidR="00483CA3" w:rsidRPr="0002053C" w:rsidRDefault="00483CA3" w:rsidP="00483CA3">
      <w:pPr>
        <w:spacing w:after="0" w:line="276" w:lineRule="auto"/>
        <w:rPr>
          <w:rFonts w:ascii="Calibri" w:eastAsia="Calibri" w:hAnsi="Calibri" w:cs="Calibri"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>Bisexual / Pansexual</w:t>
      </w:r>
    </w:p>
    <w:p w14:paraId="5AEFC4BC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>__________________</w:t>
      </w:r>
    </w:p>
    <w:p w14:paraId="3B5B48D3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>Prefer not to disclose</w:t>
      </w:r>
    </w:p>
    <w:p w14:paraId="3805890A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    </w:t>
      </w:r>
    </w:p>
    <w:p w14:paraId="47671BED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b/>
          <w:bCs/>
          <w:color w:val="000000" w:themeColor="text1"/>
          <w:lang w:val="en-US"/>
        </w:rPr>
        <w:t>Nationality</w:t>
      </w:r>
      <w:r w:rsidRPr="0002053C"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  <w:t>: _____________________</w:t>
      </w:r>
    </w:p>
    <w:p w14:paraId="59A71E06" w14:textId="77777777" w:rsidR="00483CA3" w:rsidRPr="0002053C" w:rsidRDefault="00483CA3" w:rsidP="00483CA3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    </w:t>
      </w:r>
    </w:p>
    <w:p w14:paraId="7B37BE98" w14:textId="77777777" w:rsidR="00483CA3" w:rsidRPr="0002053C" w:rsidRDefault="00483CA3" w:rsidP="00483CA3">
      <w:pPr>
        <w:spacing w:after="0" w:line="276" w:lineRule="auto"/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b/>
          <w:bCs/>
          <w:color w:val="000000" w:themeColor="text1"/>
          <w:lang w:val="en-US"/>
        </w:rPr>
        <w:lastRenderedPageBreak/>
        <w:t>Disability (check any or all that apply)</w:t>
      </w:r>
      <w:r w:rsidRPr="0002053C"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  <w:t xml:space="preserve">: </w:t>
      </w:r>
    </w:p>
    <w:p w14:paraId="2497B512" w14:textId="77777777" w:rsidR="00483CA3" w:rsidRPr="0002053C" w:rsidRDefault="00483CA3" w:rsidP="00483CA3">
      <w:pPr>
        <w:spacing w:after="0" w:line="276" w:lineRule="auto"/>
        <w:rPr>
          <w:rFonts w:ascii="Calibri" w:eastAsia="Calibri" w:hAnsi="Calibri" w:cs="Calibri"/>
          <w:caps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No known disability</w:t>
      </w:r>
    </w:p>
    <w:p w14:paraId="6B0A4416" w14:textId="77777777" w:rsidR="00483CA3" w:rsidRPr="0002053C" w:rsidRDefault="00483CA3" w:rsidP="00483CA3">
      <w:pPr>
        <w:spacing w:after="0" w:line="276" w:lineRule="auto"/>
        <w:rPr>
          <w:rFonts w:ascii="Calibri" w:eastAsia="Calibri" w:hAnsi="Calibri" w:cs="Calibri"/>
          <w:caps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Two or more impairments and/or disabling medical conditions</w:t>
      </w:r>
    </w:p>
    <w:p w14:paraId="03E2E3F3" w14:textId="77777777" w:rsidR="00483CA3" w:rsidRPr="0002053C" w:rsidRDefault="00483CA3" w:rsidP="00483CA3">
      <w:pPr>
        <w:spacing w:after="0" w:line="276" w:lineRule="auto"/>
        <w:rPr>
          <w:rFonts w:ascii="Calibri" w:eastAsia="Calibri" w:hAnsi="Calibri" w:cs="Calibri"/>
          <w:caps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A specific learning difficulty such as dyslexia, dyspraxia, or ad(h)d</w:t>
      </w:r>
    </w:p>
    <w:p w14:paraId="324FA0BE" w14:textId="77777777" w:rsidR="00483CA3" w:rsidRPr="0002053C" w:rsidRDefault="00483CA3" w:rsidP="00483CA3">
      <w:pPr>
        <w:spacing w:after="0" w:line="276" w:lineRule="auto"/>
        <w:rPr>
          <w:rFonts w:ascii="Calibri" w:eastAsia="Calibri" w:hAnsi="Calibri" w:cs="Calibri"/>
          <w:caps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General learning disability </w:t>
      </w:r>
    </w:p>
    <w:p w14:paraId="33D66D18" w14:textId="77777777" w:rsidR="00483CA3" w:rsidRPr="0002053C" w:rsidRDefault="00483CA3" w:rsidP="00483CA3">
      <w:pPr>
        <w:spacing w:after="0" w:line="276" w:lineRule="auto"/>
        <w:rPr>
          <w:rFonts w:ascii="Calibri" w:eastAsia="Calibri" w:hAnsi="Calibri" w:cs="Calibri"/>
          <w:caps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A social/communication impairment </w:t>
      </w:r>
    </w:p>
    <w:p w14:paraId="442403EA" w14:textId="77777777" w:rsidR="00483CA3" w:rsidRPr="0002053C" w:rsidRDefault="00483CA3" w:rsidP="00483CA3">
      <w:pPr>
        <w:spacing w:after="0" w:line="276" w:lineRule="auto"/>
        <w:rPr>
          <w:rFonts w:ascii="Calibri" w:eastAsia="Calibri" w:hAnsi="Calibri" w:cs="Calibri"/>
          <w:caps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A mental health </w:t>
      </w:r>
      <w:proofErr w:type="gramStart"/>
      <w:r w:rsidRPr="0002053C">
        <w:rPr>
          <w:rFonts w:ascii="Calibri" w:eastAsia="Calibri" w:hAnsi="Calibri" w:cs="Calibri"/>
          <w:color w:val="000000" w:themeColor="text1"/>
          <w:lang w:val="en-US"/>
        </w:rPr>
        <w:t>condition</w:t>
      </w:r>
      <w:proofErr w:type="gramEnd"/>
    </w:p>
    <w:p w14:paraId="34B70BD0" w14:textId="77777777" w:rsidR="00483CA3" w:rsidRPr="0002053C" w:rsidRDefault="00483CA3" w:rsidP="00483CA3">
      <w:pPr>
        <w:spacing w:after="0" w:line="276" w:lineRule="auto"/>
        <w:rPr>
          <w:rFonts w:ascii="Calibri" w:eastAsia="Calibri" w:hAnsi="Calibri" w:cs="Calibri"/>
          <w:caps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A physical impairment or mobility issues</w:t>
      </w:r>
    </w:p>
    <w:p w14:paraId="6D4D024D" w14:textId="77777777" w:rsidR="00483CA3" w:rsidRPr="0002053C" w:rsidRDefault="00483CA3" w:rsidP="00483CA3">
      <w:pPr>
        <w:spacing w:after="0" w:line="276" w:lineRule="auto"/>
        <w:rPr>
          <w:rFonts w:ascii="Calibri" w:eastAsia="Calibri" w:hAnsi="Calibri" w:cs="Calibri"/>
          <w:caps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Dear or serious hearing impairment</w:t>
      </w:r>
    </w:p>
    <w:p w14:paraId="3E5E38B6" w14:textId="77777777" w:rsidR="00483CA3" w:rsidRPr="0002053C" w:rsidRDefault="00483CA3" w:rsidP="00483CA3">
      <w:pPr>
        <w:spacing w:after="0" w:line="276" w:lineRule="auto"/>
        <w:rPr>
          <w:rFonts w:ascii="Calibri" w:eastAsia="Calibri" w:hAnsi="Calibri" w:cs="Calibri"/>
          <w:caps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Blind or serious visual impairment uncorrected by glasses</w:t>
      </w:r>
    </w:p>
    <w:p w14:paraId="3FB277F5" w14:textId="77777777" w:rsidR="00483CA3" w:rsidRPr="0002053C" w:rsidRDefault="00483CA3" w:rsidP="00483CA3">
      <w:pPr>
        <w:spacing w:after="0" w:line="276" w:lineRule="auto"/>
        <w:rPr>
          <w:rFonts w:ascii="Calibri" w:eastAsia="Calibri" w:hAnsi="Calibri" w:cs="Calibri"/>
          <w:caps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A disability, impairment or medical condition not included above</w:t>
      </w:r>
    </w:p>
    <w:p w14:paraId="3CB0C3AD" w14:textId="77777777" w:rsidR="00483CA3" w:rsidRPr="0002053C" w:rsidRDefault="00483CA3" w:rsidP="00483CA3">
      <w:pPr>
        <w:spacing w:after="0" w:line="276" w:lineRule="auto"/>
        <w:rPr>
          <w:rFonts w:ascii="Calibri" w:eastAsia="Calibri" w:hAnsi="Calibri" w:cs="Calibri"/>
          <w:caps/>
          <w:color w:val="000000" w:themeColor="text1"/>
          <w:lang w:val="en-US"/>
        </w:rPr>
      </w:pP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rFonts w:ascii="Calibri" w:eastAsia="Calibri" w:hAnsi="Calibri" w:cs="Calibri"/>
          <w:color w:val="000000" w:themeColor="text1"/>
          <w:lang w:val="en-US"/>
        </w:rPr>
        <w:instrText xml:space="preserve"> FORMCHECKBOX </w:instrText>
      </w:r>
      <w:r w:rsidR="00000000">
        <w:rPr>
          <w:rFonts w:ascii="Calibri" w:eastAsia="Calibri" w:hAnsi="Calibri" w:cs="Calibri"/>
          <w:color w:val="000000" w:themeColor="text1"/>
          <w:lang w:val="en-US"/>
        </w:rPr>
      </w:r>
      <w:r w:rsidR="00000000">
        <w:rPr>
          <w:rFonts w:ascii="Calibri" w:eastAsia="Calibri" w:hAnsi="Calibri" w:cs="Calibri"/>
          <w:color w:val="000000" w:themeColor="text1"/>
          <w:lang w:val="en-US"/>
        </w:rPr>
        <w:fldChar w:fldCharType="separate"/>
      </w:r>
      <w:r w:rsidRPr="0002053C">
        <w:rPr>
          <w:rFonts w:ascii="Calibri" w:eastAsia="Calibri" w:hAnsi="Calibri" w:cs="Calibri"/>
          <w:color w:val="000000" w:themeColor="text1"/>
          <w:lang w:val="en-US"/>
        </w:rPr>
        <w:fldChar w:fldCharType="end"/>
      </w:r>
      <w:r w:rsidRPr="0002053C">
        <w:rPr>
          <w:rFonts w:ascii="Calibri" w:eastAsia="Calibri" w:hAnsi="Calibri" w:cs="Calibri"/>
          <w:color w:val="000000" w:themeColor="text1"/>
          <w:lang w:val="en-US"/>
        </w:rPr>
        <w:t xml:space="preserve"> Prefer not to disclose</w:t>
      </w:r>
    </w:p>
    <w:p w14:paraId="644F9D3C" w14:textId="77777777" w:rsidR="00483CA3" w:rsidRPr="0002053C" w:rsidRDefault="00483CA3" w:rsidP="00483CA3">
      <w:pPr>
        <w:spacing w:after="0"/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</w:pPr>
    </w:p>
    <w:p w14:paraId="5D4FFB62" w14:textId="77777777" w:rsidR="00483CA3" w:rsidRPr="0002053C" w:rsidRDefault="00483CA3" w:rsidP="00483CA3">
      <w:pPr>
        <w:rPr>
          <w:rFonts w:ascii="Calibri" w:hAnsi="Calibri" w:cs="Calibri"/>
          <w:color w:val="000000" w:themeColor="text1"/>
        </w:rPr>
      </w:pPr>
      <w:r w:rsidRPr="0002053C">
        <w:rPr>
          <w:rFonts w:ascii="Calibri" w:hAnsi="Calibri" w:cs="Calibri"/>
          <w:color w:val="000000" w:themeColor="text1"/>
        </w:rPr>
        <w:br/>
      </w:r>
    </w:p>
    <w:p w14:paraId="606BD0B7" w14:textId="77777777" w:rsidR="00483CA3" w:rsidRPr="0002053C" w:rsidRDefault="00483CA3" w:rsidP="00483CA3">
      <w:pPr>
        <w:rPr>
          <w:rFonts w:ascii="Calibri" w:hAnsi="Calibri" w:cs="Calibri"/>
          <w:color w:val="000000" w:themeColor="text1"/>
          <w:lang w:val="en-US"/>
        </w:rPr>
      </w:pPr>
    </w:p>
    <w:p w14:paraId="67111D4C" w14:textId="77777777" w:rsidR="00B034A2" w:rsidRDefault="00B034A2"/>
    <w:sectPr w:rsidR="00B034A2" w:rsidSect="008E06A0">
      <w:headerReference w:type="default" r:id="rId7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91D3" w14:textId="77777777" w:rsidR="006811C0" w:rsidRDefault="006811C0" w:rsidP="008E06A0">
      <w:pPr>
        <w:spacing w:after="0" w:line="240" w:lineRule="auto"/>
      </w:pPr>
      <w:r>
        <w:separator/>
      </w:r>
    </w:p>
  </w:endnote>
  <w:endnote w:type="continuationSeparator" w:id="0">
    <w:p w14:paraId="3CA77668" w14:textId="77777777" w:rsidR="006811C0" w:rsidRDefault="006811C0" w:rsidP="008E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CEF5" w14:textId="77777777" w:rsidR="006811C0" w:rsidRDefault="006811C0" w:rsidP="008E06A0">
      <w:pPr>
        <w:spacing w:after="0" w:line="240" w:lineRule="auto"/>
      </w:pPr>
      <w:r>
        <w:separator/>
      </w:r>
    </w:p>
  </w:footnote>
  <w:footnote w:type="continuationSeparator" w:id="0">
    <w:p w14:paraId="3F5D792C" w14:textId="77777777" w:rsidR="006811C0" w:rsidRDefault="006811C0" w:rsidP="008E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7143" w14:textId="511204E2" w:rsidR="008E06A0" w:rsidRDefault="008E06A0">
    <w:pPr>
      <w:pStyle w:val="Header"/>
    </w:pPr>
    <w:r>
      <w:rPr>
        <w:noProof/>
        <w:color w:val="000000" w:themeColor="text1"/>
        <w:lang w:val="en-US"/>
      </w:rPr>
      <w:drawing>
        <wp:inline distT="0" distB="0" distL="0" distR="0" wp14:anchorId="70EDEA2F" wp14:editId="782F0098">
          <wp:extent cx="5870864" cy="678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604" cy="67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483CA3"/>
    <w:rsid w:val="00536782"/>
    <w:rsid w:val="005456A8"/>
    <w:rsid w:val="006811C0"/>
    <w:rsid w:val="006B33A0"/>
    <w:rsid w:val="008E06A0"/>
    <w:rsid w:val="00B034A2"/>
    <w:rsid w:val="00F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0F33B"/>
  <w15:chartTrackingRefBased/>
  <w15:docId w15:val="{27E7BE7B-E202-8E48-8F42-9F8AACCA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CA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C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0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k.ac.uk/hr/policies_services/WIGTDW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MCKIBBAN (Student)</dc:creator>
  <cp:keywords/>
  <dc:description/>
  <cp:lastModifiedBy>Allison MCKIBBAN (Student)</cp:lastModifiedBy>
  <cp:revision>3</cp:revision>
  <dcterms:created xsi:type="dcterms:W3CDTF">2023-06-21T15:13:00Z</dcterms:created>
  <dcterms:modified xsi:type="dcterms:W3CDTF">2023-06-26T11:54:00Z</dcterms:modified>
</cp:coreProperties>
</file>